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3A" w:rsidRDefault="00FA7F3A" w:rsidP="00FA7F3A">
      <w:pPr>
        <w:rPr>
          <w:rFonts w:ascii="Times New Roman" w:hAnsi="Times New Roman" w:cs="Times New Roman"/>
          <w:b/>
          <w:sz w:val="24"/>
          <w:szCs w:val="24"/>
        </w:rPr>
      </w:pPr>
      <w:r w:rsidRPr="00CB202E">
        <w:rPr>
          <w:rFonts w:ascii="Times New Roman" w:hAnsi="Times New Roman" w:cs="Times New Roman"/>
          <w:b/>
          <w:sz w:val="24"/>
          <w:szCs w:val="24"/>
        </w:rPr>
        <w:t>Informácia pre verejnosť podľa § 16a ods.7 zákona č. 364/2004 Z.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CB202E">
        <w:rPr>
          <w:rFonts w:ascii="Times New Roman" w:hAnsi="Times New Roman" w:cs="Times New Roman"/>
          <w:b/>
          <w:sz w:val="24"/>
          <w:szCs w:val="24"/>
        </w:rPr>
        <w:t xml:space="preserve">z. o vodách a o zmene zákona SNR č. 372/1990 Zb. o priestupkoch v znení neskorších predpisov (vodný zákon) v znení neskorších predpisov (ďalej len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B202E">
        <w:rPr>
          <w:rFonts w:ascii="Times New Roman" w:hAnsi="Times New Roman" w:cs="Times New Roman"/>
          <w:b/>
          <w:sz w:val="24"/>
          <w:szCs w:val="24"/>
        </w:rPr>
        <w:t>vodný zákon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CB202E">
        <w:rPr>
          <w:rFonts w:ascii="Times New Roman" w:hAnsi="Times New Roman" w:cs="Times New Roman"/>
          <w:b/>
          <w:sz w:val="24"/>
          <w:szCs w:val="24"/>
        </w:rPr>
        <w:t>) o začatí konania.</w:t>
      </w:r>
    </w:p>
    <w:p w:rsidR="00FA7F3A" w:rsidRPr="009D3A49" w:rsidRDefault="00FA7F3A" w:rsidP="00FA7F3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3A49">
        <w:rPr>
          <w:rFonts w:ascii="Times New Roman" w:hAnsi="Times New Roman" w:cs="Times New Roman"/>
          <w:sz w:val="24"/>
          <w:szCs w:val="24"/>
        </w:rPr>
        <w:t xml:space="preserve">Okresný úrad Žilina, odbor starostlivosti o životné prostredie, oddelenie štátnej správy vôd a vybraných zložiek životného prostredia kraja, úsek štátnej vodnej správy oznamuje verejnosti, že subjekt </w:t>
      </w:r>
      <w:r>
        <w:rPr>
          <w:rFonts w:ascii="Times New Roman" w:hAnsi="Times New Roman" w:cs="Times New Roman"/>
          <w:sz w:val="24"/>
          <w:szCs w:val="24"/>
        </w:rPr>
        <w:t>Národná diaľničná spoločnosť, a. s., Dúbravská cesta 14, 841 04 Bratislava</w:t>
      </w:r>
      <w:r w:rsidR="00D02E36">
        <w:rPr>
          <w:rFonts w:ascii="Times New Roman" w:hAnsi="Times New Roman" w:cs="Times New Roman"/>
          <w:sz w:val="24"/>
          <w:szCs w:val="24"/>
        </w:rPr>
        <w:t xml:space="preserve"> v zastúpení DOPRAVOPROJEKT, a.</w:t>
      </w:r>
      <w:r w:rsidR="006E0109">
        <w:rPr>
          <w:rFonts w:ascii="Times New Roman" w:hAnsi="Times New Roman" w:cs="Times New Roman"/>
          <w:sz w:val="24"/>
          <w:szCs w:val="24"/>
        </w:rPr>
        <w:t> </w:t>
      </w:r>
      <w:r w:rsidR="00D02E36">
        <w:rPr>
          <w:rFonts w:ascii="Times New Roman" w:hAnsi="Times New Roman" w:cs="Times New Roman"/>
          <w:sz w:val="24"/>
          <w:szCs w:val="24"/>
        </w:rPr>
        <w:t>s., Kominárska 2,4, 823 03 Bratislava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A49">
        <w:rPr>
          <w:rFonts w:ascii="Times New Roman" w:hAnsi="Times New Roman" w:cs="Times New Roman"/>
          <w:sz w:val="24"/>
          <w:szCs w:val="24"/>
        </w:rPr>
        <w:t xml:space="preserve">požiadal listom č. </w:t>
      </w:r>
      <w:r>
        <w:rPr>
          <w:rFonts w:ascii="Times New Roman" w:hAnsi="Times New Roman" w:cs="Times New Roman"/>
          <w:sz w:val="24"/>
          <w:szCs w:val="24"/>
        </w:rPr>
        <w:t>202/2019-2910/7596-05 zo dňa 04.01</w:t>
      </w:r>
      <w:r w:rsidRPr="009D3A4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D3A49">
        <w:rPr>
          <w:rFonts w:ascii="Times New Roman" w:hAnsi="Times New Roman" w:cs="Times New Roman"/>
          <w:sz w:val="24"/>
          <w:szCs w:val="24"/>
        </w:rPr>
        <w:t xml:space="preserve"> o vydanie rozhodnutia k navrhovanej činnosti podľa § 16a ods. 1 </w:t>
      </w:r>
      <w:r>
        <w:rPr>
          <w:rFonts w:ascii="Times New Roman" w:hAnsi="Times New Roman" w:cs="Times New Roman"/>
          <w:sz w:val="24"/>
          <w:szCs w:val="24"/>
        </w:rPr>
        <w:t>vodného zákona pre vydanie zmeny Rozhodnutia o umiestnení stavby č.</w:t>
      </w:r>
      <w:r w:rsidR="006E0109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j. SPŽP 3484/2004/TA1-1-Ka zo dňa 30.12.2004 stavby </w:t>
      </w:r>
      <w:r w:rsidRPr="00C95BB1">
        <w:rPr>
          <w:rFonts w:ascii="Times New Roman" w:hAnsi="Times New Roman" w:cs="Times New Roman"/>
          <w:b/>
          <w:sz w:val="24"/>
          <w:szCs w:val="24"/>
        </w:rPr>
        <w:t>„</w:t>
      </w:r>
      <w:r w:rsidR="00C95BB1" w:rsidRPr="00C95BB1">
        <w:rPr>
          <w:rFonts w:ascii="Times New Roman" w:hAnsi="Times New Roman" w:cs="Times New Roman"/>
          <w:b/>
          <w:i/>
          <w:sz w:val="24"/>
          <w:szCs w:val="24"/>
        </w:rPr>
        <w:t>Diaľnica D1 Hubová – Ivachnová, zmena územného rozhodnutia“</w:t>
      </w:r>
      <w:r w:rsidR="00C95BB1" w:rsidRPr="00C95BB1">
        <w:rPr>
          <w:rFonts w:ascii="Times New Roman" w:hAnsi="Times New Roman" w:cs="Times New Roman"/>
          <w:sz w:val="24"/>
          <w:szCs w:val="24"/>
        </w:rPr>
        <w:t>.</w:t>
      </w:r>
      <w:r w:rsidR="00C95BB1"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vydaného mestom Ružomberok. Zmena spočíva v zmene trasy diaľnice v úseku cca 1,0 – 5,5 km, vrátane predĺženia tunela </w:t>
      </w:r>
      <w:proofErr w:type="spellStart"/>
      <w:r>
        <w:rPr>
          <w:rFonts w:ascii="Times New Roman" w:hAnsi="Times New Roman" w:cs="Times New Roman"/>
          <w:sz w:val="24"/>
          <w:szCs w:val="24"/>
        </w:rPr>
        <w:t>Čebrať</w:t>
      </w:r>
      <w:proofErr w:type="spellEnd"/>
      <w:r>
        <w:rPr>
          <w:rFonts w:ascii="Times New Roman" w:hAnsi="Times New Roman" w:cs="Times New Roman"/>
          <w:sz w:val="24"/>
          <w:szCs w:val="24"/>
        </w:rPr>
        <w:t>, z dôvodu náročných geologických pomerov pôvodného trasovania diaľnice v </w:t>
      </w:r>
      <w:proofErr w:type="spellStart"/>
      <w:r>
        <w:rPr>
          <w:rFonts w:ascii="Times New Roman" w:hAnsi="Times New Roman" w:cs="Times New Roman"/>
          <w:sz w:val="24"/>
          <w:szCs w:val="24"/>
        </w:rPr>
        <w:t>staničení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km 2,0 – 4,1. </w:t>
      </w:r>
      <w:r w:rsidRPr="005275B0">
        <w:rPr>
          <w:rFonts w:ascii="Times New Roman" w:hAnsi="Times New Roman" w:cs="Times New Roman"/>
          <w:sz w:val="24"/>
          <w:szCs w:val="24"/>
        </w:rPr>
        <w:t xml:space="preserve"> </w:t>
      </w:r>
      <w:r w:rsidRPr="009D3A49">
        <w:rPr>
          <w:rFonts w:ascii="Times New Roman" w:hAnsi="Times New Roman" w:cs="Times New Roman"/>
          <w:sz w:val="24"/>
          <w:szCs w:val="24"/>
        </w:rPr>
        <w:t xml:space="preserve">Dňom doručenia žiadosti bolo správne konanie začaté. </w:t>
      </w:r>
    </w:p>
    <w:p w:rsidR="00FA7F3A" w:rsidRDefault="00FA7F3A" w:rsidP="00FA7F3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FA7F3A" w:rsidRPr="00497273" w:rsidRDefault="00FA7F3A" w:rsidP="00FA7F3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E05">
        <w:rPr>
          <w:rFonts w:ascii="Times New Roman" w:hAnsi="Times New Roman" w:cs="Times New Roman"/>
          <w:sz w:val="24"/>
          <w:szCs w:val="24"/>
        </w:rPr>
        <w:t xml:space="preserve">Okresný úrad Žilina, odbor starostlivosti o životné prostredie, oddelenie štátnej správy vôd a vybraných zložiek životného prostredia kraja, úsek štátnej vodnej správy </w:t>
      </w:r>
      <w:r>
        <w:rPr>
          <w:rFonts w:ascii="Times New Roman" w:hAnsi="Times New Roman" w:cs="Times New Roman"/>
          <w:sz w:val="24"/>
          <w:szCs w:val="24"/>
        </w:rPr>
        <w:t>listom zo dňa</w:t>
      </w:r>
      <w:r w:rsidR="00D02E36">
        <w:rPr>
          <w:rFonts w:ascii="Times New Roman" w:hAnsi="Times New Roman" w:cs="Times New Roman"/>
          <w:sz w:val="24"/>
          <w:szCs w:val="24"/>
        </w:rPr>
        <w:t xml:space="preserve"> 10.01.2019</w:t>
      </w:r>
      <w:r>
        <w:rPr>
          <w:rFonts w:ascii="Times New Roman" w:hAnsi="Times New Roman" w:cs="Times New Roman"/>
          <w:sz w:val="24"/>
          <w:szCs w:val="24"/>
        </w:rPr>
        <w:t xml:space="preserve"> požiadal Výskumný ústav vodného hospodárstva Bratislava (VÚVH) o vydanie odborného stanoviska k navrhovanej činnosti, či uvažovanou stavbou </w:t>
      </w:r>
      <w:r w:rsidR="00C95BB1" w:rsidRPr="00C95BB1">
        <w:rPr>
          <w:rFonts w:ascii="Times New Roman" w:hAnsi="Times New Roman" w:cs="Times New Roman"/>
          <w:b/>
          <w:sz w:val="24"/>
          <w:szCs w:val="24"/>
        </w:rPr>
        <w:t>„</w:t>
      </w:r>
      <w:r w:rsidR="00C95BB1" w:rsidRPr="00C95BB1">
        <w:rPr>
          <w:rFonts w:ascii="Times New Roman" w:hAnsi="Times New Roman" w:cs="Times New Roman"/>
          <w:b/>
          <w:i/>
          <w:sz w:val="24"/>
          <w:szCs w:val="24"/>
        </w:rPr>
        <w:t>Diaľnica D1 Hubová – Ivachnová, zmena územného rozhodnutia“</w:t>
      </w:r>
      <w:r w:rsidR="00C95B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ide o navrhovanú činnosť podľa </w:t>
      </w:r>
      <w:r w:rsidRPr="000F3E62">
        <w:rPr>
          <w:rFonts w:ascii="Times New Roman" w:hAnsi="Times New Roman" w:cs="Times New Roman"/>
          <w:sz w:val="24"/>
          <w:szCs w:val="24"/>
        </w:rPr>
        <w:t>§ 16 ods.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E62">
        <w:rPr>
          <w:rFonts w:ascii="Times New Roman" w:hAnsi="Times New Roman" w:cs="Times New Roman"/>
          <w:sz w:val="24"/>
          <w:szCs w:val="24"/>
        </w:rPr>
        <w:t xml:space="preserve">písm. b) </w:t>
      </w:r>
      <w:r w:rsidRPr="00FD4E05">
        <w:rPr>
          <w:rFonts w:ascii="Times New Roman" w:hAnsi="Times New Roman" w:cs="Times New Roman"/>
          <w:sz w:val="24"/>
          <w:szCs w:val="24"/>
        </w:rPr>
        <w:t>vodného zákona</w:t>
      </w:r>
      <w:r>
        <w:rPr>
          <w:rFonts w:ascii="Times New Roman" w:hAnsi="Times New Roman" w:cs="Times New Roman"/>
          <w:sz w:val="24"/>
          <w:szCs w:val="24"/>
        </w:rPr>
        <w:t xml:space="preserve"> a správne konanie rozhod</w:t>
      </w:r>
      <w:r w:rsidR="00D02E36">
        <w:rPr>
          <w:rFonts w:ascii="Times New Roman" w:hAnsi="Times New Roman" w:cs="Times New Roman"/>
          <w:sz w:val="24"/>
          <w:szCs w:val="24"/>
        </w:rPr>
        <w:t>nutím číslo OU-ZA-OSZP2-2019/007392-02/</w:t>
      </w:r>
      <w:proofErr w:type="spellStart"/>
      <w:r w:rsidR="00D02E36">
        <w:rPr>
          <w:rFonts w:ascii="Times New Roman" w:hAnsi="Times New Roman" w:cs="Times New Roman"/>
          <w:sz w:val="24"/>
          <w:szCs w:val="24"/>
        </w:rPr>
        <w:t>Klz</w:t>
      </w:r>
      <w:proofErr w:type="spellEnd"/>
      <w:r w:rsidR="00D02E36">
        <w:rPr>
          <w:rFonts w:ascii="Times New Roman" w:hAnsi="Times New Roman" w:cs="Times New Roman"/>
          <w:sz w:val="24"/>
          <w:szCs w:val="24"/>
        </w:rPr>
        <w:t xml:space="preserve"> zo dňa 1</w:t>
      </w:r>
      <w:r>
        <w:rPr>
          <w:rFonts w:ascii="Times New Roman" w:hAnsi="Times New Roman" w:cs="Times New Roman"/>
          <w:sz w:val="24"/>
          <w:szCs w:val="24"/>
        </w:rPr>
        <w:t>0.0</w:t>
      </w:r>
      <w:r w:rsidR="00D02E36">
        <w:rPr>
          <w:rFonts w:ascii="Times New Roman" w:hAnsi="Times New Roman" w:cs="Times New Roman"/>
          <w:sz w:val="24"/>
          <w:szCs w:val="24"/>
        </w:rPr>
        <w:t>1.2019</w:t>
      </w:r>
      <w:r>
        <w:rPr>
          <w:rFonts w:ascii="Times New Roman" w:hAnsi="Times New Roman" w:cs="Times New Roman"/>
          <w:sz w:val="24"/>
          <w:szCs w:val="24"/>
        </w:rPr>
        <w:t xml:space="preserve"> prerušil. Odborné stanovisko VÚVH bolo doručené </w:t>
      </w:r>
      <w:r w:rsidRPr="00497273">
        <w:rPr>
          <w:rFonts w:ascii="Times New Roman" w:hAnsi="Times New Roman" w:cs="Times New Roman"/>
          <w:sz w:val="24"/>
          <w:szCs w:val="24"/>
        </w:rPr>
        <w:t xml:space="preserve">dňa </w:t>
      </w:r>
      <w:r w:rsidR="00497273" w:rsidRPr="00497273">
        <w:rPr>
          <w:rFonts w:ascii="Times New Roman" w:hAnsi="Times New Roman" w:cs="Times New Roman"/>
          <w:sz w:val="24"/>
          <w:szCs w:val="24"/>
        </w:rPr>
        <w:t>26</w:t>
      </w:r>
      <w:r w:rsidRPr="00497273">
        <w:rPr>
          <w:rFonts w:ascii="Times New Roman" w:hAnsi="Times New Roman" w:cs="Times New Roman"/>
          <w:sz w:val="24"/>
          <w:szCs w:val="24"/>
        </w:rPr>
        <w:t>.0</w:t>
      </w:r>
      <w:r w:rsidR="00497273" w:rsidRPr="00497273">
        <w:rPr>
          <w:rFonts w:ascii="Times New Roman" w:hAnsi="Times New Roman" w:cs="Times New Roman"/>
          <w:sz w:val="24"/>
          <w:szCs w:val="24"/>
        </w:rPr>
        <w:t>4</w:t>
      </w:r>
      <w:r w:rsidRPr="00497273">
        <w:rPr>
          <w:rFonts w:ascii="Times New Roman" w:hAnsi="Times New Roman" w:cs="Times New Roman"/>
          <w:sz w:val="24"/>
          <w:szCs w:val="24"/>
        </w:rPr>
        <w:t xml:space="preserve">.2019. </w:t>
      </w:r>
    </w:p>
    <w:p w:rsidR="00FA7F3A" w:rsidRPr="008E7F6F" w:rsidRDefault="00FA7F3A" w:rsidP="00FA7F3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A7F3A" w:rsidRPr="009D3A49" w:rsidRDefault="00FA7F3A" w:rsidP="00FA7F3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Verejnosť môže doručiť písomné stanovisko orgánu štátnej vodnej správy k projektovej dokumentácii navrhovanej činnosti alebo k odbornému stanovisku </w:t>
      </w:r>
      <w:r w:rsidRPr="002B02F6">
        <w:rPr>
          <w:rFonts w:ascii="Times New Roman" w:hAnsi="Times New Roman" w:cs="Times New Roman"/>
          <w:sz w:val="24"/>
          <w:szCs w:val="24"/>
        </w:rPr>
        <w:t>do 10 dní</w:t>
      </w:r>
      <w:r>
        <w:rPr>
          <w:rFonts w:ascii="Times New Roman" w:hAnsi="Times New Roman" w:cs="Times New Roman"/>
          <w:sz w:val="24"/>
          <w:szCs w:val="24"/>
        </w:rPr>
        <w:t xml:space="preserve"> od ich zverejnenia na webovom sídle orgánu štátnej vodnej správy a </w:t>
      </w:r>
      <w:r w:rsidRPr="00D74B22">
        <w:rPr>
          <w:rFonts w:ascii="Times New Roman" w:hAnsi="Times New Roman" w:cs="Times New Roman"/>
          <w:sz w:val="24"/>
          <w:szCs w:val="24"/>
        </w:rPr>
        <w:t xml:space="preserve">na webovom sídle </w:t>
      </w:r>
      <w:r>
        <w:rPr>
          <w:rFonts w:ascii="Times New Roman" w:hAnsi="Times New Roman" w:cs="Times New Roman"/>
          <w:sz w:val="24"/>
          <w:szCs w:val="24"/>
        </w:rPr>
        <w:t>ministerstva na adresu:</w:t>
      </w:r>
    </w:p>
    <w:p w:rsidR="00FA7F3A" w:rsidRDefault="00FA7F3A" w:rsidP="00FA7F3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Okresný úrad Žilina</w:t>
      </w:r>
    </w:p>
    <w:p w:rsidR="00FA7F3A" w:rsidRDefault="00FA7F3A" w:rsidP="00FA7F3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odbor starostlivosti o životné prostredie</w:t>
      </w:r>
    </w:p>
    <w:p w:rsidR="00FA7F3A" w:rsidRDefault="00FA7F3A" w:rsidP="00FA7F3A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74B22">
        <w:rPr>
          <w:rFonts w:ascii="Times New Roman" w:hAnsi="Times New Roman" w:cs="Times New Roman"/>
          <w:sz w:val="24"/>
          <w:szCs w:val="24"/>
        </w:rPr>
        <w:t>oddelenie štátnej správy vôd a vybraných zložiek životného prostredia kraja</w:t>
      </w:r>
    </w:p>
    <w:p w:rsidR="00FA7F3A" w:rsidRDefault="00FA7F3A" w:rsidP="00FA7F3A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Vysokoškolákov 8556/33B, 010 08 Žilina</w:t>
      </w:r>
    </w:p>
    <w:p w:rsidR="00FA7F3A" w:rsidRDefault="00FA7F3A" w:rsidP="00FA7F3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A7F3A" w:rsidRDefault="00FA7F3A" w:rsidP="00FA7F3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 rozhodnutiu vydanému podľa § 16a ods. 1 vodného zákona nie je prípustné odvolanie.</w:t>
      </w:r>
    </w:p>
    <w:p w:rsidR="00FA7F3A" w:rsidRDefault="00FA7F3A" w:rsidP="00FA7F3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A7F3A" w:rsidRDefault="00FA7F3A" w:rsidP="00FA7F3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Súčasťou informácie o začatí konania je:</w:t>
      </w:r>
    </w:p>
    <w:p w:rsidR="00FA7F3A" w:rsidRPr="00D74B22" w:rsidRDefault="00FA7F3A" w:rsidP="00FA7F3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A7F3A" w:rsidRPr="001D6977" w:rsidRDefault="00FA7F3A" w:rsidP="00FA7F3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275B0">
        <w:rPr>
          <w:rFonts w:ascii="Times New Roman" w:hAnsi="Times New Roman" w:cs="Times New Roman"/>
          <w:sz w:val="24"/>
          <w:szCs w:val="24"/>
        </w:rPr>
        <w:t xml:space="preserve">Projektová dokumentácia stavby </w:t>
      </w:r>
      <w:r w:rsidR="00D02E36">
        <w:rPr>
          <w:rFonts w:ascii="Times New Roman" w:hAnsi="Times New Roman" w:cs="Times New Roman"/>
          <w:sz w:val="24"/>
          <w:szCs w:val="24"/>
        </w:rPr>
        <w:t xml:space="preserve">DÚR zmena </w:t>
      </w:r>
      <w:r w:rsidR="001D6977" w:rsidRPr="001D6977">
        <w:rPr>
          <w:rFonts w:ascii="Times New Roman" w:hAnsi="Times New Roman" w:cs="Times New Roman"/>
          <w:sz w:val="24"/>
          <w:szCs w:val="24"/>
        </w:rPr>
        <w:t>„</w:t>
      </w:r>
      <w:r w:rsidR="001D6977" w:rsidRPr="001D6977">
        <w:rPr>
          <w:rFonts w:ascii="Times New Roman" w:hAnsi="Times New Roman" w:cs="Times New Roman"/>
          <w:i/>
          <w:sz w:val="24"/>
          <w:szCs w:val="24"/>
        </w:rPr>
        <w:t>Diaľnica D1 Hubová – Ivachnová, zmena územného rozhodnutia“</w:t>
      </w:r>
    </w:p>
    <w:p w:rsidR="00FA7F3A" w:rsidRPr="005275B0" w:rsidRDefault="00FA7F3A" w:rsidP="00FA7F3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75B0">
        <w:rPr>
          <w:rFonts w:ascii="Times New Roman" w:hAnsi="Times New Roman" w:cs="Times New Roman"/>
          <w:sz w:val="24"/>
          <w:szCs w:val="24"/>
        </w:rPr>
        <w:t>Odborné stanovisko Výskumného ústavu vodného hospodárstva Bratislava (VÚVH) k navrhovanej činnosti</w:t>
      </w:r>
    </w:p>
    <w:p w:rsidR="007711E6" w:rsidRDefault="007711E6"/>
    <w:sectPr w:rsidR="007711E6" w:rsidSect="006E010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643" w:rsidRDefault="00BB7643" w:rsidP="006E0109">
      <w:pPr>
        <w:spacing w:after="0" w:line="240" w:lineRule="auto"/>
      </w:pPr>
      <w:r>
        <w:separator/>
      </w:r>
    </w:p>
  </w:endnote>
  <w:endnote w:type="continuationSeparator" w:id="0">
    <w:p w:rsidR="00BB7643" w:rsidRDefault="00BB7643" w:rsidP="006E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643" w:rsidRDefault="00BB7643" w:rsidP="006E0109">
      <w:pPr>
        <w:spacing w:after="0" w:line="240" w:lineRule="auto"/>
      </w:pPr>
      <w:r>
        <w:separator/>
      </w:r>
    </w:p>
  </w:footnote>
  <w:footnote w:type="continuationSeparator" w:id="0">
    <w:p w:rsidR="00BB7643" w:rsidRDefault="00BB7643" w:rsidP="006E0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D599E"/>
    <w:multiLevelType w:val="hybridMultilevel"/>
    <w:tmpl w:val="35D0C8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00AE8"/>
    <w:multiLevelType w:val="hybridMultilevel"/>
    <w:tmpl w:val="EF809C24"/>
    <w:lvl w:ilvl="0" w:tplc="ED32475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3A"/>
    <w:rsid w:val="001D6977"/>
    <w:rsid w:val="00497273"/>
    <w:rsid w:val="006E0109"/>
    <w:rsid w:val="007711E6"/>
    <w:rsid w:val="00BB7643"/>
    <w:rsid w:val="00C95BB1"/>
    <w:rsid w:val="00D02E36"/>
    <w:rsid w:val="00FA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28311-7969-4170-A7F4-D1B1F74B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7F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7F3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E0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0109"/>
  </w:style>
  <w:style w:type="paragraph" w:styleId="Pta">
    <w:name w:val="footer"/>
    <w:basedOn w:val="Normlny"/>
    <w:link w:val="PtaChar"/>
    <w:uiPriority w:val="99"/>
    <w:unhideWhenUsed/>
    <w:rsid w:val="006E0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0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Kližanová</dc:creator>
  <cp:keywords/>
  <dc:description/>
  <cp:lastModifiedBy>Miroslava Maceková</cp:lastModifiedBy>
  <cp:revision>5</cp:revision>
  <dcterms:created xsi:type="dcterms:W3CDTF">2019-02-07T08:11:00Z</dcterms:created>
  <dcterms:modified xsi:type="dcterms:W3CDTF">2019-04-29T06:30:00Z</dcterms:modified>
</cp:coreProperties>
</file>